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4.0000057220459" w:lineRule="auto"/>
        <w:jc w:val="center"/>
        <w:rPr>
          <w:b w:val="1"/>
          <w:color w:val="202124"/>
          <w:sz w:val="30"/>
          <w:szCs w:val="30"/>
        </w:rPr>
      </w:pPr>
      <w:r w:rsidDel="00000000" w:rsidR="00000000" w:rsidRPr="00000000">
        <w:rPr>
          <w:color w:val="202124"/>
          <w:sz w:val="48"/>
          <w:szCs w:val="48"/>
          <w:rtl w:val="0"/>
        </w:rPr>
        <w:br w:type="textWrapping"/>
      </w:r>
      <w:r w:rsidDel="00000000" w:rsidR="00000000" w:rsidRPr="00000000">
        <w:rPr>
          <w:b w:val="1"/>
          <w:color w:val="202124"/>
          <w:sz w:val="30"/>
          <w:szCs w:val="30"/>
          <w:rtl w:val="0"/>
        </w:rPr>
        <w:t xml:space="preserve">Call for Submissions: 2021/2022</w:t>
      </w:r>
    </w:p>
    <w:p w:rsidR="00000000" w:rsidDel="00000000" w:rsidP="00000000" w:rsidRDefault="00000000" w:rsidRPr="00000000" w14:paraId="00000002">
      <w:pPr>
        <w:spacing w:before="180" w:line="342.85714285714283" w:lineRule="auto"/>
        <w:rPr>
          <w:b w:val="1"/>
          <w:color w:val="202124"/>
          <w:sz w:val="20"/>
          <w:szCs w:val="20"/>
        </w:rPr>
      </w:pPr>
      <w:r w:rsidDel="00000000" w:rsidR="00000000" w:rsidRPr="00000000">
        <w:rPr>
          <w:b w:val="1"/>
          <w:color w:val="202124"/>
          <w:sz w:val="20"/>
          <w:szCs w:val="20"/>
          <w:rtl w:val="0"/>
        </w:rPr>
        <w:t xml:space="preserve">DEADLINE: July 15, 2021</w:t>
      </w:r>
    </w:p>
    <w:p w:rsidR="00000000" w:rsidDel="00000000" w:rsidP="00000000" w:rsidRDefault="00000000" w:rsidRPr="00000000" w14:paraId="00000003">
      <w:pPr>
        <w:spacing w:before="180" w:line="342.85714285714283" w:lineRule="auto"/>
        <w:rPr>
          <w:color w:val="202124"/>
          <w:sz w:val="20"/>
          <w:szCs w:val="20"/>
        </w:rPr>
      </w:pPr>
      <w:r w:rsidDel="00000000" w:rsidR="00000000" w:rsidRPr="00000000">
        <w:rPr>
          <w:color w:val="202124"/>
          <w:sz w:val="20"/>
          <w:szCs w:val="20"/>
          <w:rtl w:val="0"/>
        </w:rPr>
        <w:t xml:space="preserve">Kinetic Studio invites artists to submit works for consideration for the 2021/2022 Open Studio Series in Kjipuktuk/Halifax. Kinetic is looking for innovative new work from emerging and established choreographers and movement artists working across Canada. Nova Scotia-based artists are also invited to submit to Kinetic Explorations [more information below].</w:t>
      </w:r>
    </w:p>
    <w:p w:rsidR="00000000" w:rsidDel="00000000" w:rsidP="00000000" w:rsidRDefault="00000000" w:rsidRPr="00000000" w14:paraId="00000004">
      <w:pPr>
        <w:spacing w:before="180" w:line="342.85714285714283" w:lineRule="auto"/>
        <w:rPr>
          <w:color w:val="202124"/>
          <w:sz w:val="20"/>
          <w:szCs w:val="20"/>
        </w:rPr>
      </w:pPr>
      <w:r w:rsidDel="00000000" w:rsidR="00000000" w:rsidRPr="00000000">
        <w:rPr>
          <w:color w:val="202124"/>
          <w:sz w:val="20"/>
          <w:szCs w:val="20"/>
          <w:rtl w:val="0"/>
        </w:rPr>
        <w:t xml:space="preserve">Kinetic Studio is grateful to work in Kjipuktuk, on the ancestral and unceded traditional land of the Mi'kmaq people.</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color w:val="202124"/>
          <w:sz w:val="20"/>
          <w:szCs w:val="20"/>
          <w:highlight w:val="white"/>
        </w:rPr>
      </w:pPr>
      <w:r w:rsidDel="00000000" w:rsidR="00000000" w:rsidRPr="00000000">
        <w:rPr>
          <w:color w:val="202124"/>
          <w:sz w:val="20"/>
          <w:szCs w:val="20"/>
          <w:highlight w:val="white"/>
          <w:rtl w:val="0"/>
        </w:rPr>
        <w:t xml:space="preserve">______________________________________</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color w:val="202124"/>
          <w:sz w:val="20"/>
          <w:szCs w:val="20"/>
          <w:highlight w:val="white"/>
        </w:rPr>
      </w:pPr>
      <w:r w:rsidDel="00000000" w:rsidR="00000000" w:rsidRPr="00000000">
        <w:rPr>
          <w:b w:val="1"/>
          <w:color w:val="202124"/>
          <w:sz w:val="20"/>
          <w:szCs w:val="20"/>
          <w:highlight w:val="white"/>
          <w:rtl w:val="0"/>
        </w:rPr>
        <w:t xml:space="preserve">ABOUT THE OPEN STUDIO SERIES</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color w:val="202124"/>
          <w:sz w:val="20"/>
          <w:szCs w:val="20"/>
          <w:highlight w:val="white"/>
        </w:rPr>
      </w:pPr>
      <w:r w:rsidDel="00000000" w:rsidR="00000000" w:rsidRPr="00000000">
        <w:rPr>
          <w:color w:val="202124"/>
          <w:sz w:val="20"/>
          <w:szCs w:val="20"/>
          <w:highlight w:val="white"/>
          <w:rtl w:val="0"/>
        </w:rPr>
        <w:t xml:space="preserve">The Open Studio Series offers choreographers the opportunity to show short in-progress or finished works in an informal, flexible setting. Performances are held over two weekends each season, at our home venue, DANSpace.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color w:val="202124"/>
          <w:sz w:val="20"/>
          <w:szCs w:val="20"/>
          <w:highlight w:val="white"/>
        </w:rPr>
      </w:pPr>
      <w:r w:rsidDel="00000000" w:rsidR="00000000" w:rsidRPr="00000000">
        <w:rPr>
          <w:color w:val="202124"/>
          <w:sz w:val="20"/>
          <w:szCs w:val="20"/>
          <w:highlight w:val="white"/>
          <w:rtl w:val="0"/>
        </w:rPr>
        <w:t xml:space="preserve">We are looking for innovative pieces from emerging and established artists working in Nova Scotia, the Atlantic region, and across Canada. We seek works where questioning and experimentation are alive, and welcome a wide spectrum of approaches, including multi-disciplinary works that create dialogue and intersection. Traditional and alternative uses of space, time and genre are invited.</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color w:val="202124"/>
          <w:sz w:val="20"/>
          <w:szCs w:val="20"/>
          <w:highlight w:val="white"/>
        </w:rPr>
      </w:pPr>
      <w:r w:rsidDel="00000000" w:rsidR="00000000" w:rsidRPr="00000000">
        <w:rPr>
          <w:color w:val="202124"/>
          <w:sz w:val="20"/>
          <w:szCs w:val="20"/>
          <w:highlight w:val="white"/>
          <w:rtl w:val="0"/>
        </w:rPr>
        <w:t xml:space="preserve">We warmly invite applications from underrepresented communities. We are committed to programming work from artists who represent a diversity of gender identities, races, sexual orientations, physical or mental abilities, and ethnicities.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color w:val="202124"/>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1">
      <w:pPr>
        <w:rPr>
          <w:b w:val="1"/>
          <w:color w:val="202124"/>
          <w:sz w:val="20"/>
          <w:szCs w:val="20"/>
          <w:highlight w:val="white"/>
        </w:rPr>
      </w:pPr>
      <w:r w:rsidDel="00000000" w:rsidR="00000000" w:rsidRPr="00000000">
        <w:rPr>
          <w:b w:val="1"/>
          <w:color w:val="202124"/>
          <w:sz w:val="20"/>
          <w:szCs w:val="20"/>
          <w:highlight w:val="white"/>
          <w:rtl w:val="0"/>
        </w:rPr>
        <w:t xml:space="preserve">TIMELINE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color w:val="202124"/>
          <w:sz w:val="20"/>
          <w:szCs w:val="20"/>
          <w:highlight w:val="white"/>
        </w:rPr>
      </w:pPr>
      <w:r w:rsidDel="00000000" w:rsidR="00000000" w:rsidRPr="00000000">
        <w:rPr>
          <w:color w:val="202124"/>
          <w:sz w:val="20"/>
          <w:szCs w:val="20"/>
          <w:highlight w:val="white"/>
          <w:rtl w:val="0"/>
        </w:rPr>
        <w:t xml:space="preserve">In the 2021/2022 season, the Open Studio Series will feature the work of 10-12 choreographers over two weekends: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color w:val="202124"/>
          <w:sz w:val="20"/>
          <w:szCs w:val="20"/>
          <w:highlight w:val="white"/>
        </w:rPr>
      </w:pPr>
      <w:r w:rsidDel="00000000" w:rsidR="00000000" w:rsidRPr="00000000">
        <w:rPr>
          <w:color w:val="202124"/>
          <w:sz w:val="20"/>
          <w:szCs w:val="20"/>
          <w:highlight w:val="white"/>
          <w:rtl w:val="0"/>
        </w:rPr>
        <w:t xml:space="preserve">-Weekend of November 12-13, 2021*</w:t>
      </w:r>
    </w:p>
    <w:p w:rsidR="00000000" w:rsidDel="00000000" w:rsidP="00000000" w:rsidRDefault="00000000" w:rsidRPr="00000000" w14:paraId="00000016">
      <w:pPr>
        <w:rPr>
          <w:color w:val="202124"/>
          <w:sz w:val="20"/>
          <w:szCs w:val="20"/>
          <w:highlight w:val="white"/>
        </w:rPr>
      </w:pPr>
      <w:r w:rsidDel="00000000" w:rsidR="00000000" w:rsidRPr="00000000">
        <w:rPr>
          <w:color w:val="202124"/>
          <w:sz w:val="20"/>
          <w:szCs w:val="20"/>
          <w:highlight w:val="white"/>
          <w:rtl w:val="0"/>
        </w:rPr>
        <w:t xml:space="preserve">-Weekend of April 22-23, 2022**</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color w:val="202124"/>
          <w:sz w:val="20"/>
          <w:szCs w:val="20"/>
          <w:highlight w:val="white"/>
        </w:rPr>
      </w:pPr>
      <w:r w:rsidDel="00000000" w:rsidR="00000000" w:rsidRPr="00000000">
        <w:rPr>
          <w:color w:val="202124"/>
          <w:sz w:val="20"/>
          <w:szCs w:val="20"/>
          <w:highlight w:val="white"/>
          <w:rtl w:val="0"/>
        </w:rPr>
        <w:t xml:space="preserve">* Due to Covid and the rescheduling of artists from the 2020/2021 season, we are   </w:t>
      </w:r>
    </w:p>
    <w:p w:rsidR="00000000" w:rsidDel="00000000" w:rsidP="00000000" w:rsidRDefault="00000000" w:rsidRPr="00000000" w14:paraId="00000019">
      <w:pPr>
        <w:rPr>
          <w:color w:val="202124"/>
          <w:sz w:val="20"/>
          <w:szCs w:val="20"/>
          <w:highlight w:val="white"/>
        </w:rPr>
      </w:pPr>
      <w:r w:rsidDel="00000000" w:rsidR="00000000" w:rsidRPr="00000000">
        <w:rPr>
          <w:color w:val="202124"/>
          <w:sz w:val="20"/>
          <w:szCs w:val="20"/>
          <w:highlight w:val="white"/>
          <w:rtl w:val="0"/>
        </w:rPr>
        <w:t xml:space="preserve">only programming artists based in the Atlantic region for this weekend of shows.​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color w:val="202124"/>
          <w:sz w:val="20"/>
          <w:szCs w:val="20"/>
          <w:highlight w:val="white"/>
        </w:rPr>
      </w:pPr>
      <w:r w:rsidDel="00000000" w:rsidR="00000000" w:rsidRPr="00000000">
        <w:rPr>
          <w:color w:val="202124"/>
          <w:sz w:val="20"/>
          <w:szCs w:val="20"/>
          <w:highlight w:val="white"/>
          <w:rtl w:val="0"/>
        </w:rPr>
        <w:t xml:space="preserve">** Open to artists from across anywhere in Canada.</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color w:val="202124"/>
          <w:sz w:val="20"/>
          <w:szCs w:val="20"/>
          <w:highlight w:val="white"/>
        </w:rPr>
      </w:pPr>
      <w:r w:rsidDel="00000000" w:rsidR="00000000" w:rsidRPr="00000000">
        <w:rPr>
          <w:color w:val="202124"/>
          <w:sz w:val="20"/>
          <w:szCs w:val="20"/>
          <w:highlight w:val="white"/>
          <w:rtl w:val="0"/>
        </w:rPr>
        <w:t xml:space="preserve">Both weekends will feature emerging artists and established artists.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color w:val="202124"/>
          <w:sz w:val="20"/>
          <w:szCs w:val="20"/>
          <w:highlight w:val="white"/>
        </w:rPr>
      </w:pPr>
      <w:r w:rsidDel="00000000" w:rsidR="00000000" w:rsidRPr="00000000">
        <w:rPr>
          <w:color w:val="202124"/>
          <w:sz w:val="20"/>
          <w:szCs w:val="20"/>
          <w:highlight w:val="white"/>
          <w:rtl w:val="0"/>
        </w:rPr>
        <w:t xml:space="preserve">______________________________________</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b w:val="1"/>
          <w:color w:val="202124"/>
          <w:sz w:val="20"/>
          <w:szCs w:val="20"/>
          <w:highlight w:val="white"/>
        </w:rPr>
      </w:pPr>
      <w:r w:rsidDel="00000000" w:rsidR="00000000" w:rsidRPr="00000000">
        <w:rPr>
          <w:b w:val="1"/>
          <w:color w:val="202124"/>
          <w:sz w:val="20"/>
          <w:szCs w:val="20"/>
          <w:highlight w:val="white"/>
          <w:rtl w:val="0"/>
        </w:rPr>
        <w:t xml:space="preserve">FEE &amp; DETAILS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color w:val="202124"/>
          <w:sz w:val="20"/>
          <w:szCs w:val="20"/>
          <w:highlight w:val="white"/>
        </w:rPr>
      </w:pPr>
      <w:r w:rsidDel="00000000" w:rsidR="00000000" w:rsidRPr="00000000">
        <w:rPr>
          <w:color w:val="202124"/>
          <w:sz w:val="20"/>
          <w:szCs w:val="20"/>
          <w:highlight w:val="white"/>
          <w:rtl w:val="0"/>
        </w:rPr>
        <w:t xml:space="preserve">Presenting artists receive an honorarium, access to local rehearsal space, and documentation of their work. Limited travel funding is available.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color w:val="202124"/>
          <w:sz w:val="20"/>
          <w:szCs w:val="20"/>
          <w:highlight w:val="white"/>
        </w:rPr>
      </w:pPr>
      <w:r w:rsidDel="00000000" w:rsidR="00000000" w:rsidRPr="00000000">
        <w:rPr>
          <w:color w:val="202124"/>
          <w:sz w:val="20"/>
          <w:szCs w:val="20"/>
          <w:highlight w:val="white"/>
          <w:rtl w:val="0"/>
        </w:rPr>
        <w:t xml:space="preserve">______________________________________</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b w:val="1"/>
          <w:color w:val="202124"/>
          <w:sz w:val="20"/>
          <w:szCs w:val="20"/>
          <w:highlight w:val="white"/>
        </w:rPr>
      </w:pPr>
      <w:r w:rsidDel="00000000" w:rsidR="00000000" w:rsidRPr="00000000">
        <w:rPr>
          <w:b w:val="1"/>
          <w:color w:val="202124"/>
          <w:sz w:val="20"/>
          <w:szCs w:val="20"/>
          <w:highlight w:val="white"/>
          <w:rtl w:val="0"/>
        </w:rPr>
        <w:t xml:space="preserve">SUBMISSION DEADLINE: JULY 15, 2021</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color w:val="202124"/>
          <w:sz w:val="20"/>
          <w:szCs w:val="20"/>
          <w:highlight w:val="white"/>
        </w:rPr>
      </w:pPr>
      <w:r w:rsidDel="00000000" w:rsidR="00000000" w:rsidRPr="00000000">
        <w:rPr>
          <w:color w:val="202124"/>
          <w:sz w:val="20"/>
          <w:szCs w:val="20"/>
          <w:highlight w:val="white"/>
          <w:rtl w:val="0"/>
        </w:rPr>
        <w:t xml:space="preserve">Submit online using this form, or send it to:</w:t>
      </w:r>
    </w:p>
    <w:p w:rsidR="00000000" w:rsidDel="00000000" w:rsidP="00000000" w:rsidRDefault="00000000" w:rsidRPr="00000000" w14:paraId="0000002A">
      <w:pPr>
        <w:rPr>
          <w:color w:val="202124"/>
          <w:sz w:val="20"/>
          <w:szCs w:val="20"/>
          <w:highlight w:val="white"/>
        </w:rPr>
      </w:pPr>
      <w:r w:rsidDel="00000000" w:rsidR="00000000" w:rsidRPr="00000000">
        <w:rPr>
          <w:color w:val="202124"/>
          <w:sz w:val="20"/>
          <w:szCs w:val="20"/>
          <w:highlight w:val="white"/>
          <w:rtl w:val="0"/>
        </w:rPr>
        <w:t xml:space="preserve">Liliona Quarmyne, Kinetic Studio Artistic Director</w:t>
      </w:r>
    </w:p>
    <w:p w:rsidR="00000000" w:rsidDel="00000000" w:rsidP="00000000" w:rsidRDefault="00000000" w:rsidRPr="00000000" w14:paraId="0000002B">
      <w:pPr>
        <w:rPr>
          <w:sz w:val="20"/>
          <w:szCs w:val="20"/>
        </w:rPr>
      </w:pPr>
      <w:r w:rsidDel="00000000" w:rsidR="00000000" w:rsidRPr="00000000">
        <w:rPr>
          <w:sz w:val="20"/>
          <w:szCs w:val="20"/>
          <w:rtl w:val="0"/>
        </w:rPr>
        <w:t xml:space="preserve">director@kineticstudio.ca</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color w:val="202124"/>
          <w:sz w:val="20"/>
          <w:szCs w:val="20"/>
          <w:highlight w:val="white"/>
        </w:rPr>
      </w:pPr>
      <w:r w:rsidDel="00000000" w:rsidR="00000000" w:rsidRPr="00000000">
        <w:rPr>
          <w:color w:val="202124"/>
          <w:sz w:val="20"/>
          <w:szCs w:val="20"/>
          <w:highlight w:val="white"/>
          <w:rtl w:val="0"/>
        </w:rPr>
        <w:t xml:space="preserve">All artists will be notified of the results of this application process by August 15, 2021.</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color w:val="202124"/>
          <w:sz w:val="20"/>
          <w:szCs w:val="20"/>
          <w:highlight w:val="white"/>
        </w:rPr>
      </w:pPr>
      <w:r w:rsidDel="00000000" w:rsidR="00000000" w:rsidRPr="00000000">
        <w:rPr>
          <w:color w:val="202124"/>
          <w:sz w:val="20"/>
          <w:szCs w:val="20"/>
          <w:highlight w:val="white"/>
          <w:rtl w:val="0"/>
        </w:rPr>
        <w:t xml:space="preserve">______________________________________</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b w:val="1"/>
          <w:color w:val="202124"/>
          <w:sz w:val="20"/>
          <w:szCs w:val="20"/>
          <w:highlight w:val="white"/>
        </w:rPr>
      </w:pPr>
      <w:r w:rsidDel="00000000" w:rsidR="00000000" w:rsidRPr="00000000">
        <w:rPr>
          <w:b w:val="1"/>
          <w:color w:val="202124"/>
          <w:sz w:val="20"/>
          <w:szCs w:val="20"/>
          <w:highlight w:val="white"/>
          <w:rtl w:val="0"/>
        </w:rPr>
        <w:t xml:space="preserve">ABOUT KINETIC EXPLORATIONS</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color w:val="202124"/>
          <w:sz w:val="20"/>
          <w:szCs w:val="20"/>
          <w:highlight w:val="white"/>
        </w:rPr>
      </w:pPr>
      <w:r w:rsidDel="00000000" w:rsidR="00000000" w:rsidRPr="00000000">
        <w:rPr>
          <w:color w:val="202124"/>
          <w:sz w:val="20"/>
          <w:szCs w:val="20"/>
          <w:highlight w:val="white"/>
          <w:rtl w:val="0"/>
        </w:rPr>
        <w:t xml:space="preserve">The Kinetic Explorations programme provides support to a Nova Scotia based artist to explore new or developing dimensions of their choreographic process over the course of a season. The program is custom-tailored to the needs of the artist. Support generally includes access to rehearsal space, a stipend, documentation, and the opportunity to show work in both weekends of the Open Studio Series.</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color w:val="202124"/>
          <w:sz w:val="20"/>
          <w:szCs w:val="20"/>
          <w:highlight w:val="white"/>
        </w:rPr>
      </w:pPr>
      <w:r w:rsidDel="00000000" w:rsidR="00000000" w:rsidRPr="00000000">
        <w:rPr>
          <w:color w:val="202124"/>
          <w:sz w:val="20"/>
          <w:szCs w:val="20"/>
          <w:highlight w:val="white"/>
          <w:rtl w:val="0"/>
        </w:rPr>
        <w:t xml:space="preserve">In the 2021/2022 season, Kinetic is particularly interested in supporting artists who identify as BIPOC (Black, Indigenous, people of colour, including newcomers, immigrants, and/or otherwise racialized people), artists with disabilities, and/or artists with other experiences of marginalization and under-representation.</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color w:val="202124"/>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9">
      <w:pPr>
        <w:rPr>
          <w:b w:val="1"/>
          <w:color w:val="202124"/>
          <w:sz w:val="20"/>
          <w:szCs w:val="20"/>
          <w:highlight w:val="white"/>
        </w:rPr>
      </w:pPr>
      <w:r w:rsidDel="00000000" w:rsidR="00000000" w:rsidRPr="00000000">
        <w:rPr>
          <w:b w:val="1"/>
          <w:color w:val="202124"/>
          <w:sz w:val="20"/>
          <w:szCs w:val="20"/>
          <w:highlight w:val="white"/>
          <w:rtl w:val="0"/>
        </w:rPr>
        <w:t xml:space="preserve">ADDITIONAL INFORMATION</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color w:val="202124"/>
          <w:sz w:val="20"/>
          <w:szCs w:val="20"/>
          <w:highlight w:val="white"/>
        </w:rPr>
      </w:pPr>
      <w:r w:rsidDel="00000000" w:rsidR="00000000" w:rsidRPr="00000000">
        <w:rPr>
          <w:color w:val="202124"/>
          <w:sz w:val="20"/>
          <w:szCs w:val="20"/>
          <w:highlight w:val="white"/>
          <w:rtl w:val="0"/>
        </w:rPr>
        <w:t xml:space="preserve">Our home venue, DANSpace, is a third-floor elevator-accessible studio located at 1531 Grafton Street, in the heart of downtown Halifax. The space comes with:</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color w:val="202124"/>
          <w:sz w:val="20"/>
          <w:szCs w:val="20"/>
          <w:highlight w:val="white"/>
        </w:rPr>
      </w:pPr>
      <w:r w:rsidDel="00000000" w:rsidR="00000000" w:rsidRPr="00000000">
        <w:rPr>
          <w:color w:val="202124"/>
          <w:sz w:val="20"/>
          <w:szCs w:val="20"/>
          <w:highlight w:val="white"/>
          <w:rtl w:val="0"/>
        </w:rPr>
        <w:t xml:space="preserve">• A Technician</w:t>
      </w:r>
    </w:p>
    <w:p w:rsidR="00000000" w:rsidDel="00000000" w:rsidP="00000000" w:rsidRDefault="00000000" w:rsidRPr="00000000" w14:paraId="0000003E">
      <w:pPr>
        <w:rPr>
          <w:color w:val="202124"/>
          <w:sz w:val="20"/>
          <w:szCs w:val="20"/>
          <w:highlight w:val="white"/>
        </w:rPr>
      </w:pPr>
      <w:r w:rsidDel="00000000" w:rsidR="00000000" w:rsidRPr="00000000">
        <w:rPr>
          <w:color w:val="202124"/>
          <w:sz w:val="20"/>
          <w:szCs w:val="20"/>
          <w:highlight w:val="white"/>
          <w:rtl w:val="0"/>
        </w:rPr>
        <w:t xml:space="preserve">• A large, flexible performance area which is approximately 30' wide and 25' deep when set-up proscenium style</w:t>
      </w:r>
    </w:p>
    <w:p w:rsidR="00000000" w:rsidDel="00000000" w:rsidP="00000000" w:rsidRDefault="00000000" w:rsidRPr="00000000" w14:paraId="0000003F">
      <w:pPr>
        <w:rPr>
          <w:color w:val="202124"/>
          <w:sz w:val="20"/>
          <w:szCs w:val="20"/>
          <w:highlight w:val="white"/>
        </w:rPr>
      </w:pPr>
      <w:r w:rsidDel="00000000" w:rsidR="00000000" w:rsidRPr="00000000">
        <w:rPr>
          <w:color w:val="202124"/>
          <w:sz w:val="20"/>
          <w:szCs w:val="20"/>
          <w:highlight w:val="white"/>
          <w:rtl w:val="0"/>
        </w:rPr>
        <w:t xml:space="preserve">• Marley flooring</w:t>
      </w:r>
    </w:p>
    <w:p w:rsidR="00000000" w:rsidDel="00000000" w:rsidP="00000000" w:rsidRDefault="00000000" w:rsidRPr="00000000" w14:paraId="00000040">
      <w:pPr>
        <w:rPr>
          <w:color w:val="202124"/>
          <w:sz w:val="20"/>
          <w:szCs w:val="20"/>
          <w:highlight w:val="white"/>
        </w:rPr>
      </w:pPr>
      <w:r w:rsidDel="00000000" w:rsidR="00000000" w:rsidRPr="00000000">
        <w:rPr>
          <w:color w:val="202124"/>
          <w:sz w:val="20"/>
          <w:szCs w:val="20"/>
          <w:highlight w:val="white"/>
          <w:rtl w:val="0"/>
        </w:rPr>
        <w:t xml:space="preserve">• Black side and back 8' and 10' masking flats that allow for a back crossover when set-up proscenium style</w:t>
      </w:r>
    </w:p>
    <w:p w:rsidR="00000000" w:rsidDel="00000000" w:rsidP="00000000" w:rsidRDefault="00000000" w:rsidRPr="00000000" w14:paraId="00000041">
      <w:pPr>
        <w:rPr>
          <w:color w:val="202124"/>
          <w:sz w:val="20"/>
          <w:szCs w:val="20"/>
          <w:highlight w:val="white"/>
        </w:rPr>
      </w:pPr>
      <w:r w:rsidDel="00000000" w:rsidR="00000000" w:rsidRPr="00000000">
        <w:rPr>
          <w:color w:val="202124"/>
          <w:sz w:val="20"/>
          <w:szCs w:val="20"/>
          <w:highlight w:val="white"/>
          <w:rtl w:val="0"/>
        </w:rPr>
        <w:t xml:space="preserve">• A simple sound system</w:t>
      </w:r>
    </w:p>
    <w:p w:rsidR="00000000" w:rsidDel="00000000" w:rsidP="00000000" w:rsidRDefault="00000000" w:rsidRPr="00000000" w14:paraId="00000042">
      <w:pPr>
        <w:rPr>
          <w:color w:val="202124"/>
          <w:sz w:val="20"/>
          <w:szCs w:val="20"/>
          <w:highlight w:val="white"/>
        </w:rPr>
      </w:pPr>
      <w:r w:rsidDel="00000000" w:rsidR="00000000" w:rsidRPr="00000000">
        <w:rPr>
          <w:color w:val="202124"/>
          <w:sz w:val="20"/>
          <w:szCs w:val="20"/>
          <w:highlight w:val="white"/>
          <w:rtl w:val="0"/>
        </w:rPr>
        <w:t xml:space="preserve">• Approximately 16 lamps (fresnels &amp; lekos)</w:t>
      </w:r>
    </w:p>
    <w:p w:rsidR="00000000" w:rsidDel="00000000" w:rsidP="00000000" w:rsidRDefault="00000000" w:rsidRPr="00000000" w14:paraId="00000043">
      <w:pPr>
        <w:rPr>
          <w:color w:val="202124"/>
          <w:sz w:val="20"/>
          <w:szCs w:val="20"/>
          <w:highlight w:val="white"/>
        </w:rPr>
      </w:pPr>
      <w:r w:rsidDel="00000000" w:rsidR="00000000" w:rsidRPr="00000000">
        <w:rPr>
          <w:color w:val="202124"/>
          <w:sz w:val="20"/>
          <w:szCs w:val="20"/>
          <w:highlight w:val="white"/>
          <w:rtl w:val="0"/>
        </w:rPr>
        <w:t xml:space="preserve">• Audience seating on risers for up to 70 people</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color w:val="202124"/>
          <w:sz w:val="20"/>
          <w:szCs w:val="20"/>
          <w:highlight w:val="white"/>
        </w:rPr>
      </w:pPr>
      <w:r w:rsidDel="00000000" w:rsidR="00000000" w:rsidRPr="00000000">
        <w:rPr>
          <w:rtl w:val="0"/>
        </w:rPr>
      </w:r>
    </w:p>
    <w:p w:rsidR="00000000" w:rsidDel="00000000" w:rsidP="00000000" w:rsidRDefault="00000000" w:rsidRPr="00000000" w14:paraId="00000046">
      <w:pPr>
        <w:rPr>
          <w:color w:val="202124"/>
          <w:sz w:val="20"/>
          <w:szCs w:val="20"/>
          <w:highlight w:val="white"/>
        </w:rPr>
      </w:pPr>
      <w:r w:rsidDel="00000000" w:rsidR="00000000" w:rsidRPr="00000000">
        <w:rPr>
          <w:color w:val="202124"/>
          <w:sz w:val="20"/>
          <w:szCs w:val="20"/>
          <w:highlight w:val="white"/>
          <w:rtl w:val="0"/>
        </w:rPr>
        <w:t xml:space="preserve">Each choreographer is allotted 1 hour of tech rehearsal time.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color w:val="202124"/>
          <w:sz w:val="20"/>
          <w:szCs w:val="20"/>
          <w:highlight w:val="white"/>
        </w:rPr>
      </w:pPr>
      <w:r w:rsidDel="00000000" w:rsidR="00000000" w:rsidRPr="00000000">
        <w:rPr>
          <w:color w:val="202124"/>
          <w:sz w:val="20"/>
          <w:szCs w:val="20"/>
          <w:highlight w:val="white"/>
          <w:rtl w:val="0"/>
        </w:rPr>
        <w:t xml:space="preserve">All presenting artists are expected to work with Kinetic Studio to make sure work is as accessible as possible. This includes captioning of videos where applicable, communicating with an ASL interpreter, and other relevant practices.</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color w:val="202124"/>
          <w:sz w:val="20"/>
          <w:szCs w:val="20"/>
          <w:highlight w:val="white"/>
        </w:rPr>
      </w:pPr>
      <w:r w:rsidDel="00000000" w:rsidR="00000000" w:rsidRPr="00000000">
        <w:rPr>
          <w:color w:val="202124"/>
          <w:sz w:val="20"/>
          <w:szCs w:val="20"/>
          <w:highlight w:val="white"/>
          <w:rtl w:val="0"/>
        </w:rPr>
        <w:t xml:space="preserve">______________________________________</w:t>
      </w:r>
    </w:p>
    <w:p w:rsidR="00000000" w:rsidDel="00000000" w:rsidP="00000000" w:rsidRDefault="00000000" w:rsidRPr="00000000" w14:paraId="0000004B">
      <w:pPr>
        <w:rPr>
          <w:b w:val="1"/>
          <w:sz w:val="20"/>
          <w:szCs w:val="20"/>
        </w:rPr>
      </w:pPr>
      <w:r w:rsidDel="00000000" w:rsidR="00000000" w:rsidRPr="00000000">
        <w:rPr>
          <w:rtl w:val="0"/>
        </w:rPr>
      </w:r>
    </w:p>
    <w:p w:rsidR="00000000" w:rsidDel="00000000" w:rsidP="00000000" w:rsidRDefault="00000000" w:rsidRPr="00000000" w14:paraId="0000004C">
      <w:pPr>
        <w:rPr>
          <w:b w:val="1"/>
          <w:color w:val="202124"/>
          <w:sz w:val="20"/>
          <w:szCs w:val="20"/>
          <w:highlight w:val="white"/>
        </w:rPr>
      </w:pPr>
      <w:r w:rsidDel="00000000" w:rsidR="00000000" w:rsidRPr="00000000">
        <w:rPr>
          <w:b w:val="1"/>
          <w:color w:val="202124"/>
          <w:sz w:val="20"/>
          <w:szCs w:val="20"/>
          <w:highlight w:val="white"/>
          <w:rtl w:val="0"/>
        </w:rPr>
        <w:t xml:space="preserve">ABOUT KINETIC STUDIO</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color w:val="202124"/>
          <w:sz w:val="20"/>
          <w:szCs w:val="20"/>
          <w:highlight w:val="white"/>
        </w:rPr>
      </w:pPr>
      <w:r w:rsidDel="00000000" w:rsidR="00000000" w:rsidRPr="00000000">
        <w:rPr>
          <w:color w:val="202124"/>
          <w:sz w:val="20"/>
          <w:szCs w:val="20"/>
          <w:highlight w:val="white"/>
          <w:rtl w:val="0"/>
        </w:rPr>
        <w:t xml:space="preserve">Kinetic Studio is a non-profit organization dedicated to the creation, development and presentation of contemporary dance. Based in K'jipuktuk/Halifax, we support professional dance artists by providing workshops, classes, artistic residencies, a seasonal program of finished and unfinished works, and more. We aim to foster a supportive, responsive and flexible environment that allows dance artists at all levels to develop to their full artistic potential.</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color w:val="202124"/>
          <w:sz w:val="20"/>
          <w:szCs w:val="20"/>
          <w:highlight w:val="white"/>
        </w:rPr>
      </w:pPr>
      <w:r w:rsidDel="00000000" w:rsidR="00000000" w:rsidRPr="00000000">
        <w:rPr>
          <w:color w:val="202124"/>
          <w:sz w:val="20"/>
          <w:szCs w:val="20"/>
          <w:highlight w:val="white"/>
          <w:rtl w:val="0"/>
        </w:rPr>
        <w:t xml:space="preserve">Kinetic Studio is grateful to work in Kjipuktuk, on the ancestral and unceded traditional land of the Mi'kmaq people.</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color w:val="202124"/>
          <w:sz w:val="20"/>
          <w:szCs w:val="20"/>
          <w:highlight w:val="white"/>
        </w:rPr>
      </w:pPr>
      <w:r w:rsidDel="00000000" w:rsidR="00000000" w:rsidRPr="00000000">
        <w:rPr>
          <w:color w:val="202124"/>
          <w:sz w:val="20"/>
          <w:szCs w:val="20"/>
          <w:highlight w:val="white"/>
          <w:rtl w:val="0"/>
        </w:rPr>
        <w:t xml:space="preserve">If you have questions about any of the above information or about the application process, please feel free to reach out to the Artistic Director, Liliona Quarmyne, at </w:t>
      </w:r>
      <w:r w:rsidDel="00000000" w:rsidR="00000000" w:rsidRPr="00000000">
        <w:rPr>
          <w:sz w:val="20"/>
          <w:szCs w:val="20"/>
          <w:rtl w:val="0"/>
        </w:rPr>
        <w:t xml:space="preserve">director@kineticstudio.ca</w:t>
      </w:r>
      <w:r w:rsidDel="00000000" w:rsidR="00000000" w:rsidRPr="00000000">
        <w:rPr>
          <w:color w:val="202124"/>
          <w:sz w:val="20"/>
          <w:szCs w:val="20"/>
          <w:highlight w:val="white"/>
          <w:rtl w:val="0"/>
        </w:rPr>
        <w:t xml:space="preserve"> or 902-872-1355.</w:t>
      </w:r>
    </w:p>
    <w:p w:rsidR="00000000" w:rsidDel="00000000" w:rsidP="00000000" w:rsidRDefault="00000000" w:rsidRPr="00000000" w14:paraId="00000053">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GOOGLE FORM QUESTIONS</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shd w:fill="ffde59" w:val="clear"/>
        <w:spacing w:line="360" w:lineRule="auto"/>
        <w:rPr>
          <w:b w:val="1"/>
          <w:sz w:val="20"/>
          <w:szCs w:val="20"/>
        </w:rPr>
      </w:pPr>
      <w:r w:rsidDel="00000000" w:rsidR="00000000" w:rsidRPr="00000000">
        <w:rPr>
          <w:b w:val="1"/>
          <w:sz w:val="20"/>
          <w:szCs w:val="20"/>
          <w:rtl w:val="0"/>
        </w:rPr>
        <w:t xml:space="preserve"> Artist Information</w:t>
      </w:r>
    </w:p>
    <w:p w:rsidR="00000000" w:rsidDel="00000000" w:rsidP="00000000" w:rsidRDefault="00000000" w:rsidRPr="00000000" w14:paraId="00000057">
      <w:pPr>
        <w:shd w:fill="ffffff" w:val="clear"/>
        <w:spacing w:after="420" w:line="240" w:lineRule="auto"/>
        <w:rPr>
          <w:color w:val="202124"/>
          <w:sz w:val="20"/>
          <w:szCs w:val="20"/>
        </w:rPr>
      </w:pPr>
      <w:r w:rsidDel="00000000" w:rsidR="00000000" w:rsidRPr="00000000">
        <w:rPr>
          <w:color w:val="202124"/>
          <w:sz w:val="20"/>
          <w:szCs w:val="20"/>
          <w:rtl w:val="0"/>
        </w:rPr>
        <w:br w:type="textWrapping"/>
      </w:r>
      <w:r w:rsidDel="00000000" w:rsidR="00000000" w:rsidRPr="00000000">
        <w:rPr>
          <w:color w:val="202124"/>
          <w:sz w:val="20"/>
          <w:szCs w:val="20"/>
          <w:rtl w:val="0"/>
        </w:rPr>
        <w:t xml:space="preserve">Artist and/or Company Name:</w:t>
      </w:r>
    </w:p>
    <w:p w:rsidR="00000000" w:rsidDel="00000000" w:rsidP="00000000" w:rsidRDefault="00000000" w:rsidRPr="00000000" w14:paraId="00000058">
      <w:pPr>
        <w:shd w:fill="ffffff" w:val="clear"/>
        <w:spacing w:after="420" w:line="240" w:lineRule="auto"/>
        <w:rPr>
          <w:color w:val="202124"/>
          <w:sz w:val="20"/>
          <w:szCs w:val="20"/>
          <w:highlight w:val="white"/>
        </w:rPr>
      </w:pPr>
      <w:r w:rsidDel="00000000" w:rsidR="00000000" w:rsidRPr="00000000">
        <w:rPr>
          <w:color w:val="202124"/>
          <w:sz w:val="20"/>
          <w:szCs w:val="20"/>
          <w:highlight w:val="white"/>
          <w:rtl w:val="0"/>
        </w:rPr>
        <w:t xml:space="preserve">Mailing Address:</w:t>
      </w:r>
    </w:p>
    <w:p w:rsidR="00000000" w:rsidDel="00000000" w:rsidP="00000000" w:rsidRDefault="00000000" w:rsidRPr="00000000" w14:paraId="00000059">
      <w:pPr>
        <w:shd w:fill="ffffff" w:val="clear"/>
        <w:spacing w:after="420" w:line="240" w:lineRule="auto"/>
        <w:rPr>
          <w:color w:val="202124"/>
          <w:sz w:val="20"/>
          <w:szCs w:val="20"/>
          <w:highlight w:val="white"/>
        </w:rPr>
      </w:pPr>
      <w:r w:rsidDel="00000000" w:rsidR="00000000" w:rsidRPr="00000000">
        <w:rPr>
          <w:color w:val="202124"/>
          <w:sz w:val="20"/>
          <w:szCs w:val="20"/>
          <w:highlight w:val="white"/>
          <w:rtl w:val="0"/>
        </w:rPr>
        <w:t xml:space="preserve">Email Address:</w:t>
      </w:r>
    </w:p>
    <w:p w:rsidR="00000000" w:rsidDel="00000000" w:rsidP="00000000" w:rsidRDefault="00000000" w:rsidRPr="00000000" w14:paraId="0000005A">
      <w:pPr>
        <w:shd w:fill="ffffff" w:val="clear"/>
        <w:spacing w:after="420" w:line="240" w:lineRule="auto"/>
        <w:rPr>
          <w:color w:val="202124"/>
          <w:sz w:val="20"/>
          <w:szCs w:val="20"/>
          <w:highlight w:val="white"/>
        </w:rPr>
      </w:pPr>
      <w:r w:rsidDel="00000000" w:rsidR="00000000" w:rsidRPr="00000000">
        <w:rPr>
          <w:color w:val="202124"/>
          <w:sz w:val="20"/>
          <w:szCs w:val="20"/>
          <w:highlight w:val="white"/>
          <w:rtl w:val="0"/>
        </w:rPr>
        <w:t xml:space="preserve">Phone number:</w:t>
      </w:r>
    </w:p>
    <w:p w:rsidR="00000000" w:rsidDel="00000000" w:rsidP="00000000" w:rsidRDefault="00000000" w:rsidRPr="00000000" w14:paraId="0000005B">
      <w:pPr>
        <w:shd w:fill="ffffff" w:val="clear"/>
        <w:spacing w:after="420" w:line="240" w:lineRule="auto"/>
        <w:rPr>
          <w:color w:val="202124"/>
          <w:sz w:val="20"/>
          <w:szCs w:val="20"/>
          <w:highlight w:val="white"/>
        </w:rPr>
      </w:pPr>
      <w:r w:rsidDel="00000000" w:rsidR="00000000" w:rsidRPr="00000000">
        <w:rPr>
          <w:color w:val="202124"/>
          <w:sz w:val="20"/>
          <w:szCs w:val="20"/>
          <w:highlight w:val="white"/>
          <w:rtl w:val="0"/>
        </w:rPr>
        <w:t xml:space="preserve">Website: </w:t>
      </w:r>
    </w:p>
    <w:p w:rsidR="00000000" w:rsidDel="00000000" w:rsidP="00000000" w:rsidRDefault="00000000" w:rsidRPr="00000000" w14:paraId="0000005C">
      <w:pPr>
        <w:shd w:fill="ffffff" w:val="clear"/>
        <w:spacing w:after="420" w:line="240" w:lineRule="auto"/>
        <w:rPr>
          <w:color w:val="202124"/>
          <w:sz w:val="20"/>
          <w:szCs w:val="20"/>
          <w:highlight w:val="white"/>
        </w:rPr>
      </w:pPr>
      <w:r w:rsidDel="00000000" w:rsidR="00000000" w:rsidRPr="00000000">
        <w:rPr>
          <w:color w:val="202124"/>
          <w:sz w:val="20"/>
          <w:szCs w:val="20"/>
          <w:highlight w:val="white"/>
          <w:rtl w:val="0"/>
        </w:rPr>
        <w:t xml:space="preserve">Social Media Handles:</w:t>
      </w:r>
    </w:p>
    <w:p w:rsidR="00000000" w:rsidDel="00000000" w:rsidP="00000000" w:rsidRDefault="00000000" w:rsidRPr="00000000" w14:paraId="0000005D">
      <w:pPr>
        <w:shd w:fill="ffffff" w:val="clear"/>
        <w:spacing w:after="240" w:line="240" w:lineRule="auto"/>
        <w:rPr>
          <w:color w:val="202124"/>
          <w:sz w:val="20"/>
          <w:szCs w:val="20"/>
          <w:highlight w:val="white"/>
        </w:rPr>
      </w:pPr>
      <w:r w:rsidDel="00000000" w:rsidR="00000000" w:rsidRPr="00000000">
        <w:rPr>
          <w:color w:val="202124"/>
          <w:sz w:val="20"/>
          <w:szCs w:val="20"/>
          <w:highlight w:val="white"/>
          <w:rtl w:val="0"/>
        </w:rPr>
        <w:t xml:space="preserve">Kinetic is committed to programming and supporting artists and audiences who represent a diversity of gender identities, races, sexual orientations, physical and mental abilities, and ethnicities. If it feels good to you, please check any of the below that may apply to you:</w:t>
      </w:r>
    </w:p>
    <w:p w:rsidR="00000000" w:rsidDel="00000000" w:rsidP="00000000" w:rsidRDefault="00000000" w:rsidRPr="00000000" w14:paraId="0000005E">
      <w:pPr>
        <w:numPr>
          <w:ilvl w:val="0"/>
          <w:numId w:val="1"/>
        </w:numPr>
        <w:shd w:fill="ffffff" w:val="clear"/>
        <w:spacing w:after="0" w:afterAutospacing="0" w:line="240" w:lineRule="auto"/>
        <w:ind w:left="720" w:hanging="360"/>
        <w:rPr>
          <w:color w:val="202124"/>
          <w:sz w:val="20"/>
          <w:szCs w:val="20"/>
          <w:highlight w:val="white"/>
          <w:u w:val="none"/>
        </w:rPr>
      </w:pPr>
      <w:r w:rsidDel="00000000" w:rsidR="00000000" w:rsidRPr="00000000">
        <w:rPr>
          <w:color w:val="202124"/>
          <w:sz w:val="20"/>
          <w:szCs w:val="20"/>
          <w:highlight w:val="white"/>
          <w:rtl w:val="0"/>
        </w:rPr>
        <w:t xml:space="preserve">Indigenous, Black or Person of Colour</w:t>
      </w:r>
    </w:p>
    <w:p w:rsidR="00000000" w:rsidDel="00000000" w:rsidP="00000000" w:rsidRDefault="00000000" w:rsidRPr="00000000" w14:paraId="0000005F">
      <w:pPr>
        <w:numPr>
          <w:ilvl w:val="0"/>
          <w:numId w:val="1"/>
        </w:numPr>
        <w:shd w:fill="ffffff" w:val="clear"/>
        <w:spacing w:after="0" w:afterAutospacing="0" w:line="240" w:lineRule="auto"/>
        <w:ind w:left="720" w:hanging="360"/>
        <w:rPr>
          <w:color w:val="202124"/>
          <w:sz w:val="20"/>
          <w:szCs w:val="20"/>
          <w:highlight w:val="white"/>
          <w:u w:val="none"/>
        </w:rPr>
      </w:pPr>
      <w:r w:rsidDel="00000000" w:rsidR="00000000" w:rsidRPr="00000000">
        <w:rPr>
          <w:color w:val="202124"/>
          <w:sz w:val="20"/>
          <w:szCs w:val="20"/>
          <w:highlight w:val="white"/>
          <w:rtl w:val="0"/>
        </w:rPr>
        <w:t xml:space="preserve">Member of the LGBTQIA2S+ Community</w:t>
      </w:r>
    </w:p>
    <w:p w:rsidR="00000000" w:rsidDel="00000000" w:rsidP="00000000" w:rsidRDefault="00000000" w:rsidRPr="00000000" w14:paraId="00000060">
      <w:pPr>
        <w:numPr>
          <w:ilvl w:val="0"/>
          <w:numId w:val="1"/>
        </w:numPr>
        <w:shd w:fill="ffffff" w:val="clear"/>
        <w:spacing w:after="420" w:line="240" w:lineRule="auto"/>
        <w:ind w:left="720" w:hanging="360"/>
        <w:rPr>
          <w:color w:val="202124"/>
          <w:sz w:val="20"/>
          <w:szCs w:val="20"/>
          <w:highlight w:val="white"/>
          <w:u w:val="none"/>
        </w:rPr>
      </w:pPr>
      <w:r w:rsidDel="00000000" w:rsidR="00000000" w:rsidRPr="00000000">
        <w:rPr>
          <w:color w:val="202124"/>
          <w:sz w:val="20"/>
          <w:szCs w:val="20"/>
          <w:highlight w:val="white"/>
          <w:rtl w:val="0"/>
        </w:rPr>
        <w:t xml:space="preserve">Person with a disability</w:t>
        <w:br w:type="textWrapping"/>
      </w:r>
    </w:p>
    <w:p w:rsidR="00000000" w:rsidDel="00000000" w:rsidP="00000000" w:rsidRDefault="00000000" w:rsidRPr="00000000" w14:paraId="00000061">
      <w:pPr>
        <w:shd w:fill="ffde59" w:val="clear"/>
        <w:spacing w:line="360" w:lineRule="auto"/>
        <w:rPr>
          <w:b w:val="1"/>
          <w:sz w:val="20"/>
          <w:szCs w:val="20"/>
        </w:rPr>
      </w:pPr>
      <w:r w:rsidDel="00000000" w:rsidR="00000000" w:rsidRPr="00000000">
        <w:rPr>
          <w:b w:val="1"/>
          <w:sz w:val="20"/>
          <w:szCs w:val="20"/>
          <w:rtl w:val="0"/>
        </w:rPr>
        <w:t xml:space="preserve">Open Studio Series Submission</w:t>
      </w:r>
    </w:p>
    <w:p w:rsidR="00000000" w:rsidDel="00000000" w:rsidP="00000000" w:rsidRDefault="00000000" w:rsidRPr="00000000" w14:paraId="00000062">
      <w:pPr>
        <w:shd w:fill="ffffff" w:val="clear"/>
        <w:spacing w:after="420" w:line="360" w:lineRule="auto"/>
        <w:rPr>
          <w:color w:val="202124"/>
          <w:sz w:val="20"/>
          <w:szCs w:val="20"/>
          <w:highlight w:val="white"/>
        </w:rPr>
      </w:pPr>
      <w:r w:rsidDel="00000000" w:rsidR="00000000" w:rsidRPr="00000000">
        <w:rPr>
          <w:rFonts w:ascii="Roboto" w:cs="Roboto" w:eastAsia="Roboto" w:hAnsi="Roboto"/>
          <w:color w:val="202124"/>
          <w:sz w:val="24"/>
          <w:szCs w:val="24"/>
          <w:highlight w:val="white"/>
          <w:rtl w:val="0"/>
        </w:rPr>
        <w:br w:type="textWrapping"/>
      </w:r>
      <w:r w:rsidDel="00000000" w:rsidR="00000000" w:rsidRPr="00000000">
        <w:rPr>
          <w:color w:val="202124"/>
          <w:sz w:val="20"/>
          <w:szCs w:val="20"/>
          <w:highlight w:val="white"/>
          <w:rtl w:val="0"/>
        </w:rPr>
        <w:t xml:space="preserve">Title of piece being proposed:</w:t>
      </w:r>
    </w:p>
    <w:p w:rsidR="00000000" w:rsidDel="00000000" w:rsidP="00000000" w:rsidRDefault="00000000" w:rsidRPr="00000000" w14:paraId="00000063">
      <w:pPr>
        <w:shd w:fill="ffffff" w:val="clear"/>
        <w:spacing w:after="420" w:line="360" w:lineRule="auto"/>
        <w:rPr>
          <w:color w:val="202124"/>
          <w:sz w:val="20"/>
          <w:szCs w:val="20"/>
          <w:highlight w:val="white"/>
        </w:rPr>
      </w:pPr>
      <w:r w:rsidDel="00000000" w:rsidR="00000000" w:rsidRPr="00000000">
        <w:rPr>
          <w:color w:val="202124"/>
          <w:sz w:val="20"/>
          <w:szCs w:val="20"/>
          <w:highlight w:val="white"/>
          <w:rtl w:val="0"/>
        </w:rPr>
        <w:t xml:space="preserve">Length of excerpt or piece that would be shown in the Open Studio Series (15 minutes max):</w:t>
      </w:r>
    </w:p>
    <w:p w:rsidR="00000000" w:rsidDel="00000000" w:rsidP="00000000" w:rsidRDefault="00000000" w:rsidRPr="00000000" w14:paraId="00000064">
      <w:pPr>
        <w:shd w:fill="ffffff" w:val="clear"/>
        <w:spacing w:after="420" w:line="360" w:lineRule="auto"/>
        <w:rPr>
          <w:color w:val="202124"/>
          <w:sz w:val="20"/>
          <w:szCs w:val="20"/>
          <w:highlight w:val="white"/>
        </w:rPr>
      </w:pPr>
      <w:r w:rsidDel="00000000" w:rsidR="00000000" w:rsidRPr="00000000">
        <w:rPr>
          <w:color w:val="202124"/>
          <w:sz w:val="20"/>
          <w:szCs w:val="20"/>
          <w:highlight w:val="white"/>
          <w:rtl w:val="0"/>
        </w:rPr>
        <w:t xml:space="preserve">Number of performers:</w:t>
      </w:r>
    </w:p>
    <w:p w:rsidR="00000000" w:rsidDel="00000000" w:rsidP="00000000" w:rsidRDefault="00000000" w:rsidRPr="00000000" w14:paraId="00000065">
      <w:pPr>
        <w:shd w:fill="ffffff" w:val="clear"/>
        <w:spacing w:after="420" w:line="360" w:lineRule="auto"/>
        <w:rPr>
          <w:color w:val="202124"/>
          <w:sz w:val="20"/>
          <w:szCs w:val="20"/>
          <w:highlight w:val="white"/>
        </w:rPr>
      </w:pPr>
      <w:r w:rsidDel="00000000" w:rsidR="00000000" w:rsidRPr="00000000">
        <w:rPr>
          <w:color w:val="202124"/>
          <w:sz w:val="20"/>
          <w:szCs w:val="20"/>
          <w:highlight w:val="white"/>
          <w:rtl w:val="0"/>
        </w:rPr>
        <w:t xml:space="preserve">Is the choreographer also one of the performers?</w:t>
      </w:r>
    </w:p>
    <w:p w:rsidR="00000000" w:rsidDel="00000000" w:rsidP="00000000" w:rsidRDefault="00000000" w:rsidRPr="00000000" w14:paraId="00000066">
      <w:pPr>
        <w:shd w:fill="ffffff" w:val="clear"/>
        <w:spacing w:after="420" w:line="360" w:lineRule="auto"/>
        <w:rPr>
          <w:color w:val="202124"/>
          <w:sz w:val="20"/>
          <w:szCs w:val="20"/>
          <w:highlight w:val="white"/>
        </w:rPr>
      </w:pPr>
      <w:r w:rsidDel="00000000" w:rsidR="00000000" w:rsidRPr="00000000">
        <w:rPr>
          <w:color w:val="202124"/>
          <w:sz w:val="20"/>
          <w:szCs w:val="20"/>
          <w:highlight w:val="white"/>
          <w:rtl w:val="0"/>
        </w:rPr>
        <w:t xml:space="preserve">Provide a short biography of the choreographer, group or company:</w:t>
      </w:r>
    </w:p>
    <w:p w:rsidR="00000000" w:rsidDel="00000000" w:rsidP="00000000" w:rsidRDefault="00000000" w:rsidRPr="00000000" w14:paraId="00000067">
      <w:pPr>
        <w:shd w:fill="ffffff" w:val="clear"/>
        <w:spacing w:after="420" w:line="240" w:lineRule="auto"/>
        <w:rPr>
          <w:color w:val="202124"/>
          <w:sz w:val="20"/>
          <w:szCs w:val="20"/>
          <w:highlight w:val="white"/>
        </w:rPr>
      </w:pPr>
      <w:r w:rsidDel="00000000" w:rsidR="00000000" w:rsidRPr="00000000">
        <w:rPr>
          <w:color w:val="202124"/>
          <w:sz w:val="20"/>
          <w:szCs w:val="20"/>
          <w:highlight w:val="white"/>
          <w:rtl w:val="0"/>
        </w:rPr>
        <w:t xml:space="preserve">Tell us about the work you would like to present. Include a description of the piece, where you are in your process, and how presenting in the Open Studio Series will be of benefit to your artistic development. Also be sure to outline how experimentation and questioning live in your work. Please refer to the program values above. (between 250 and 500 words):</w:t>
      </w:r>
    </w:p>
    <w:p w:rsidR="00000000" w:rsidDel="00000000" w:rsidP="00000000" w:rsidRDefault="00000000" w:rsidRPr="00000000" w14:paraId="00000068">
      <w:pPr>
        <w:shd w:fill="ffffff" w:val="clear"/>
        <w:spacing w:after="420" w:line="360" w:lineRule="auto"/>
        <w:rPr>
          <w:color w:val="202124"/>
          <w:sz w:val="20"/>
          <w:szCs w:val="20"/>
          <w:highlight w:val="white"/>
        </w:rPr>
      </w:pPr>
      <w:r w:rsidDel="00000000" w:rsidR="00000000" w:rsidRPr="00000000">
        <w:rPr>
          <w:color w:val="202124"/>
          <w:sz w:val="20"/>
          <w:szCs w:val="20"/>
          <w:highlight w:val="white"/>
          <w:rtl w:val="0"/>
        </w:rPr>
        <w:t xml:space="preserve">Provide a link to a video of your work. If providing a link is an obstacle, please contact director@kineticstudio.ca to discuss alternatives.</w:t>
      </w:r>
    </w:p>
    <w:p w:rsidR="00000000" w:rsidDel="00000000" w:rsidP="00000000" w:rsidRDefault="00000000" w:rsidRPr="00000000" w14:paraId="00000069">
      <w:pPr>
        <w:shd w:fill="ffffff" w:val="clear"/>
        <w:spacing w:after="240" w:line="276" w:lineRule="auto"/>
        <w:rPr>
          <w:color w:val="202124"/>
          <w:sz w:val="20"/>
          <w:szCs w:val="20"/>
          <w:highlight w:val="white"/>
        </w:rPr>
      </w:pPr>
      <w:r w:rsidDel="00000000" w:rsidR="00000000" w:rsidRPr="00000000">
        <w:rPr>
          <w:color w:val="202124"/>
          <w:sz w:val="20"/>
          <w:szCs w:val="20"/>
          <w:highlight w:val="white"/>
          <w:rtl w:val="0"/>
        </w:rPr>
        <w:t xml:space="preserve">Please email 1-2 photos of the piece or, if the piece is not yet completed, photos that are an example of your work. Photos should be emailed to director@kineticstudio.ca. If selected, photos may be used for promotion at a later date. </w:t>
      </w:r>
    </w:p>
    <w:p w:rsidR="00000000" w:rsidDel="00000000" w:rsidP="00000000" w:rsidRDefault="00000000" w:rsidRPr="00000000" w14:paraId="0000006A">
      <w:pPr>
        <w:numPr>
          <w:ilvl w:val="0"/>
          <w:numId w:val="4"/>
        </w:numPr>
        <w:shd w:fill="ffffff" w:val="clear"/>
        <w:spacing w:after="420" w:line="360" w:lineRule="auto"/>
        <w:ind w:left="720" w:hanging="360"/>
        <w:rPr>
          <w:color w:val="202124"/>
          <w:sz w:val="20"/>
          <w:szCs w:val="20"/>
          <w:highlight w:val="white"/>
        </w:rPr>
      </w:pPr>
      <w:r w:rsidDel="00000000" w:rsidR="00000000" w:rsidRPr="00000000">
        <w:rPr>
          <w:color w:val="202124"/>
          <w:sz w:val="20"/>
          <w:szCs w:val="20"/>
          <w:highlight w:val="white"/>
          <w:rtl w:val="0"/>
        </w:rPr>
        <w:t xml:space="preserve">I have e-mailed photos of my work to </w:t>
      </w:r>
      <w:hyperlink r:id="rId6">
        <w:r w:rsidDel="00000000" w:rsidR="00000000" w:rsidRPr="00000000">
          <w:rPr>
            <w:color w:val="1155cc"/>
            <w:sz w:val="20"/>
            <w:szCs w:val="20"/>
            <w:highlight w:val="white"/>
            <w:u w:val="single"/>
            <w:rtl w:val="0"/>
          </w:rPr>
          <w:t xml:space="preserve">director@kineticstudio.ca</w:t>
        </w:r>
      </w:hyperlink>
      <w:r w:rsidDel="00000000" w:rsidR="00000000" w:rsidRPr="00000000">
        <w:rPr>
          <w:rtl w:val="0"/>
        </w:rPr>
      </w:r>
    </w:p>
    <w:p w:rsidR="00000000" w:rsidDel="00000000" w:rsidP="00000000" w:rsidRDefault="00000000" w:rsidRPr="00000000" w14:paraId="0000006B">
      <w:pPr>
        <w:shd w:fill="ffffff" w:val="clear"/>
        <w:spacing w:after="240" w:line="360" w:lineRule="auto"/>
        <w:rPr>
          <w:color w:val="202124"/>
          <w:sz w:val="20"/>
          <w:szCs w:val="20"/>
          <w:highlight w:val="white"/>
        </w:rPr>
      </w:pPr>
      <w:r w:rsidDel="00000000" w:rsidR="00000000" w:rsidRPr="00000000">
        <w:rPr>
          <w:color w:val="202124"/>
          <w:sz w:val="20"/>
          <w:szCs w:val="20"/>
          <w:highlight w:val="white"/>
          <w:rtl w:val="0"/>
        </w:rPr>
        <w:t xml:space="preserve">Atlantic Based Artists Only: Please indicate if you have a preference for the November or April weekend of shows:</w:t>
      </w:r>
    </w:p>
    <w:p w:rsidR="00000000" w:rsidDel="00000000" w:rsidP="00000000" w:rsidRDefault="00000000" w:rsidRPr="00000000" w14:paraId="0000006C">
      <w:pPr>
        <w:numPr>
          <w:ilvl w:val="0"/>
          <w:numId w:val="5"/>
        </w:numPr>
        <w:shd w:fill="ffffff" w:val="clear"/>
        <w:spacing w:after="0" w:afterAutospacing="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Weekend of November 12-13, 2021</w:t>
      </w:r>
    </w:p>
    <w:p w:rsidR="00000000" w:rsidDel="00000000" w:rsidP="00000000" w:rsidRDefault="00000000" w:rsidRPr="00000000" w14:paraId="0000006D">
      <w:pPr>
        <w:numPr>
          <w:ilvl w:val="0"/>
          <w:numId w:val="5"/>
        </w:numPr>
        <w:shd w:fill="ffffff" w:val="clear"/>
        <w:spacing w:after="0" w:afterAutospacing="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Weekend of April 22-23, 2022</w:t>
      </w:r>
    </w:p>
    <w:p w:rsidR="00000000" w:rsidDel="00000000" w:rsidP="00000000" w:rsidRDefault="00000000" w:rsidRPr="00000000" w14:paraId="0000006E">
      <w:pPr>
        <w:numPr>
          <w:ilvl w:val="0"/>
          <w:numId w:val="5"/>
        </w:numPr>
        <w:shd w:fill="ffffff" w:val="clear"/>
        <w:spacing w:after="42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Either</w:t>
        <w:br w:type="textWrapping"/>
        <w:br w:type="textWrapping"/>
      </w:r>
    </w:p>
    <w:p w:rsidR="00000000" w:rsidDel="00000000" w:rsidP="00000000" w:rsidRDefault="00000000" w:rsidRPr="00000000" w14:paraId="0000006F">
      <w:pPr>
        <w:shd w:fill="ffde59" w:val="clear"/>
        <w:spacing w:line="360" w:lineRule="auto"/>
        <w:rPr>
          <w:b w:val="1"/>
          <w:sz w:val="20"/>
          <w:szCs w:val="20"/>
        </w:rPr>
      </w:pPr>
      <w:r w:rsidDel="00000000" w:rsidR="00000000" w:rsidRPr="00000000">
        <w:rPr>
          <w:b w:val="1"/>
          <w:sz w:val="20"/>
          <w:szCs w:val="20"/>
          <w:rtl w:val="0"/>
        </w:rPr>
        <w:t xml:space="preserve"> Kinetic Explorations Submission</w:t>
      </w:r>
    </w:p>
    <w:p w:rsidR="00000000" w:rsidDel="00000000" w:rsidP="00000000" w:rsidRDefault="00000000" w:rsidRPr="00000000" w14:paraId="00000070">
      <w:pPr>
        <w:shd w:fill="ffffff" w:val="clear"/>
        <w:spacing w:after="420" w:line="360" w:lineRule="auto"/>
        <w:rPr>
          <w:color w:val="202124"/>
          <w:sz w:val="20"/>
          <w:szCs w:val="20"/>
          <w:highlight w:val="white"/>
        </w:rPr>
      </w:pPr>
      <w:r w:rsidDel="00000000" w:rsidR="00000000" w:rsidRPr="00000000">
        <w:rPr>
          <w:color w:val="202124"/>
          <w:sz w:val="20"/>
          <w:szCs w:val="20"/>
          <w:highlight w:val="white"/>
          <w:rtl w:val="0"/>
        </w:rPr>
        <w:t xml:space="preserve">*** Nova Scotia-based artists only ***</w:t>
      </w:r>
    </w:p>
    <w:p w:rsidR="00000000" w:rsidDel="00000000" w:rsidP="00000000" w:rsidRDefault="00000000" w:rsidRPr="00000000" w14:paraId="00000071">
      <w:pPr>
        <w:shd w:fill="ffffff" w:val="clear"/>
        <w:spacing w:after="240" w:line="360" w:lineRule="auto"/>
        <w:rPr>
          <w:color w:val="202124"/>
          <w:sz w:val="20"/>
          <w:szCs w:val="20"/>
          <w:highlight w:val="white"/>
        </w:rPr>
      </w:pPr>
      <w:r w:rsidDel="00000000" w:rsidR="00000000" w:rsidRPr="00000000">
        <w:rPr>
          <w:color w:val="202124"/>
          <w:sz w:val="20"/>
          <w:szCs w:val="20"/>
          <w:highlight w:val="white"/>
          <w:rtl w:val="0"/>
        </w:rPr>
        <w:t xml:space="preserve">Are you applying for the Kinetic Explorations Programme?</w:t>
      </w:r>
    </w:p>
    <w:p w:rsidR="00000000" w:rsidDel="00000000" w:rsidP="00000000" w:rsidRDefault="00000000" w:rsidRPr="00000000" w14:paraId="00000072">
      <w:pPr>
        <w:numPr>
          <w:ilvl w:val="0"/>
          <w:numId w:val="6"/>
        </w:numPr>
        <w:shd w:fill="ffffff" w:val="clear"/>
        <w:spacing w:after="0" w:afterAutospacing="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Yes</w:t>
      </w:r>
    </w:p>
    <w:p w:rsidR="00000000" w:rsidDel="00000000" w:rsidP="00000000" w:rsidRDefault="00000000" w:rsidRPr="00000000" w14:paraId="00000073">
      <w:pPr>
        <w:numPr>
          <w:ilvl w:val="0"/>
          <w:numId w:val="6"/>
        </w:numPr>
        <w:shd w:fill="ffffff" w:val="clear"/>
        <w:spacing w:after="42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No</w:t>
      </w:r>
    </w:p>
    <w:p w:rsidR="00000000" w:rsidDel="00000000" w:rsidP="00000000" w:rsidRDefault="00000000" w:rsidRPr="00000000" w14:paraId="00000074">
      <w:pPr>
        <w:shd w:fill="ffffff" w:val="clear"/>
        <w:spacing w:after="420" w:line="276" w:lineRule="auto"/>
        <w:rPr>
          <w:color w:val="202124"/>
          <w:sz w:val="20"/>
          <w:szCs w:val="20"/>
          <w:highlight w:val="white"/>
        </w:rPr>
      </w:pPr>
      <w:r w:rsidDel="00000000" w:rsidR="00000000" w:rsidRPr="00000000">
        <w:rPr>
          <w:color w:val="202124"/>
          <w:sz w:val="20"/>
          <w:szCs w:val="20"/>
          <w:highlight w:val="white"/>
          <w:rtl w:val="0"/>
        </w:rPr>
        <w:t xml:space="preserve">If yes, tell us what you hope to achieve through participating in Kinetic Explorations. Include how would you like to develop your work and process over the course of the season, the choreographic elements you are exploring in your work, and where you are in your choreographic process. Also share what kind of assistance would be beneficial to you (500 words max)</w:t>
      </w:r>
    </w:p>
    <w:p w:rsidR="00000000" w:rsidDel="00000000" w:rsidP="00000000" w:rsidRDefault="00000000" w:rsidRPr="00000000" w14:paraId="00000075">
      <w:pPr>
        <w:shd w:fill="ffffff" w:val="clear"/>
        <w:spacing w:after="420" w:line="360" w:lineRule="auto"/>
        <w:rPr>
          <w:color w:val="202124"/>
          <w:sz w:val="20"/>
          <w:szCs w:val="20"/>
          <w:highlight w:val="white"/>
        </w:rPr>
      </w:pPr>
      <w:r w:rsidDel="00000000" w:rsidR="00000000" w:rsidRPr="00000000">
        <w:rPr>
          <w:rtl w:val="0"/>
        </w:rPr>
      </w:r>
    </w:p>
    <w:p w:rsidR="00000000" w:rsidDel="00000000" w:rsidP="00000000" w:rsidRDefault="00000000" w:rsidRPr="00000000" w14:paraId="00000076">
      <w:pPr>
        <w:shd w:fill="ffffff" w:val="clear"/>
        <w:spacing w:after="420" w:line="360" w:lineRule="auto"/>
        <w:rPr>
          <w:color w:val="202124"/>
          <w:sz w:val="20"/>
          <w:szCs w:val="20"/>
          <w:highlight w:val="white"/>
        </w:rPr>
      </w:pPr>
      <w:r w:rsidDel="00000000" w:rsidR="00000000" w:rsidRPr="00000000">
        <w:rPr>
          <w:rtl w:val="0"/>
        </w:rPr>
      </w:r>
    </w:p>
    <w:p w:rsidR="00000000" w:rsidDel="00000000" w:rsidP="00000000" w:rsidRDefault="00000000" w:rsidRPr="00000000" w14:paraId="00000077">
      <w:pPr>
        <w:shd w:fill="ffffff" w:val="clear"/>
        <w:spacing w:after="420" w:line="360" w:lineRule="auto"/>
        <w:rPr>
          <w:color w:val="202124"/>
          <w:sz w:val="20"/>
          <w:szCs w:val="20"/>
          <w:highlight w:val="white"/>
        </w:rPr>
      </w:pPr>
      <w:r w:rsidDel="00000000" w:rsidR="00000000" w:rsidRPr="00000000">
        <w:rPr>
          <w:rtl w:val="0"/>
        </w:rPr>
      </w:r>
    </w:p>
    <w:p w:rsidR="00000000" w:rsidDel="00000000" w:rsidP="00000000" w:rsidRDefault="00000000" w:rsidRPr="00000000" w14:paraId="00000078">
      <w:pPr>
        <w:shd w:fill="ffffff" w:val="clear"/>
        <w:spacing w:after="420" w:line="360" w:lineRule="auto"/>
        <w:rPr>
          <w:color w:val="202124"/>
          <w:sz w:val="20"/>
          <w:szCs w:val="20"/>
          <w:highlight w:val="white"/>
        </w:rPr>
      </w:pPr>
      <w:r w:rsidDel="00000000" w:rsidR="00000000" w:rsidRPr="00000000">
        <w:rPr>
          <w:rtl w:val="0"/>
        </w:rPr>
      </w:r>
    </w:p>
    <w:p w:rsidR="00000000" w:rsidDel="00000000" w:rsidP="00000000" w:rsidRDefault="00000000" w:rsidRPr="00000000" w14:paraId="00000079">
      <w:pPr>
        <w:shd w:fill="ffde59" w:val="clear"/>
        <w:spacing w:line="360" w:lineRule="auto"/>
        <w:rPr>
          <w:color w:val="202124"/>
          <w:sz w:val="20"/>
          <w:szCs w:val="20"/>
          <w:highlight w:val="white"/>
        </w:rPr>
      </w:pPr>
      <w:r w:rsidDel="00000000" w:rsidR="00000000" w:rsidRPr="00000000">
        <w:rPr>
          <w:b w:val="1"/>
          <w:sz w:val="20"/>
          <w:szCs w:val="20"/>
          <w:rtl w:val="0"/>
        </w:rPr>
        <w:t xml:space="preserve"> Application Fee</w:t>
      </w:r>
      <w:r w:rsidDel="00000000" w:rsidR="00000000" w:rsidRPr="00000000">
        <w:rPr>
          <w:rtl w:val="0"/>
        </w:rPr>
      </w:r>
    </w:p>
    <w:p w:rsidR="00000000" w:rsidDel="00000000" w:rsidP="00000000" w:rsidRDefault="00000000" w:rsidRPr="00000000" w14:paraId="0000007A">
      <w:pPr>
        <w:shd w:fill="ffffff" w:val="clear"/>
        <w:spacing w:after="420" w:line="276" w:lineRule="auto"/>
        <w:rPr>
          <w:color w:val="202124"/>
          <w:sz w:val="20"/>
          <w:szCs w:val="20"/>
          <w:highlight w:val="white"/>
        </w:rPr>
      </w:pPr>
      <w:r w:rsidDel="00000000" w:rsidR="00000000" w:rsidRPr="00000000">
        <w:rPr>
          <w:color w:val="202124"/>
          <w:sz w:val="20"/>
          <w:szCs w:val="20"/>
          <w:highlight w:val="white"/>
          <w:rtl w:val="0"/>
        </w:rPr>
        <w:t xml:space="preserve">Where possible, we ask that submissions be accompanied by a $15 application fee. This fee contributes directly to Kinetic’s ability to support independent dance artists, and supports the Kinetic Explorations assessment process. Fees can be paid through our website at </w:t>
      </w:r>
      <w:hyperlink r:id="rId7">
        <w:r w:rsidDel="00000000" w:rsidR="00000000" w:rsidRPr="00000000">
          <w:rPr>
            <w:color w:val="1155cc"/>
            <w:sz w:val="20"/>
            <w:szCs w:val="20"/>
            <w:highlight w:val="white"/>
            <w:u w:val="single"/>
            <w:rtl w:val="0"/>
          </w:rPr>
          <w:t xml:space="preserve">kineticstudio.ca</w:t>
        </w:r>
      </w:hyperlink>
      <w:r w:rsidDel="00000000" w:rsidR="00000000" w:rsidRPr="00000000">
        <w:rPr>
          <w:color w:val="202124"/>
          <w:sz w:val="20"/>
          <w:szCs w:val="20"/>
          <w:highlight w:val="white"/>
          <w:rtl w:val="0"/>
        </w:rPr>
        <w:t xml:space="preserve"> or by cheque sent to Kinetic Studio, 41 Glenbourne Court, Halifax, NS B3S 1E2. We recognize that artists have different and often shifting financial realities. If paying this fee presents a barrier for you, please feel free to access our Artist Support Fund. </w:t>
      </w:r>
    </w:p>
    <w:p w:rsidR="00000000" w:rsidDel="00000000" w:rsidP="00000000" w:rsidRDefault="00000000" w:rsidRPr="00000000" w14:paraId="0000007B">
      <w:pPr>
        <w:numPr>
          <w:ilvl w:val="0"/>
          <w:numId w:val="2"/>
        </w:numPr>
        <w:shd w:fill="ffffff" w:val="clear"/>
        <w:spacing w:after="0" w:afterAutospacing="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I have paid the application fee through the Kinetic Studio website</w:t>
      </w:r>
    </w:p>
    <w:p w:rsidR="00000000" w:rsidDel="00000000" w:rsidP="00000000" w:rsidRDefault="00000000" w:rsidRPr="00000000" w14:paraId="0000007C">
      <w:pPr>
        <w:numPr>
          <w:ilvl w:val="0"/>
          <w:numId w:val="2"/>
        </w:numPr>
        <w:shd w:fill="ffffff" w:val="clear"/>
        <w:spacing w:after="0" w:afterAutospacing="0" w:line="276" w:lineRule="auto"/>
        <w:ind w:left="720" w:hanging="360"/>
        <w:rPr>
          <w:color w:val="202124"/>
          <w:sz w:val="20"/>
          <w:szCs w:val="20"/>
          <w:highlight w:val="white"/>
        </w:rPr>
      </w:pPr>
      <w:r w:rsidDel="00000000" w:rsidR="00000000" w:rsidRPr="00000000">
        <w:rPr>
          <w:color w:val="202124"/>
          <w:sz w:val="20"/>
          <w:szCs w:val="20"/>
          <w:highlight w:val="white"/>
          <w:rtl w:val="0"/>
        </w:rPr>
        <w:t xml:space="preserve">I am sending the application fee by cheque to Kinetic Studio</w:t>
      </w:r>
    </w:p>
    <w:p w:rsidR="00000000" w:rsidDel="00000000" w:rsidP="00000000" w:rsidRDefault="00000000" w:rsidRPr="00000000" w14:paraId="0000007D">
      <w:pPr>
        <w:numPr>
          <w:ilvl w:val="0"/>
          <w:numId w:val="2"/>
        </w:numPr>
        <w:shd w:fill="ffffff" w:val="clear"/>
        <w:spacing w:after="180" w:line="276" w:lineRule="auto"/>
        <w:ind w:left="720" w:hanging="360"/>
        <w:rPr>
          <w:rFonts w:ascii="Roboto" w:cs="Roboto" w:eastAsia="Roboto" w:hAnsi="Roboto"/>
          <w:color w:val="202124"/>
          <w:sz w:val="21"/>
          <w:szCs w:val="21"/>
          <w:highlight w:val="white"/>
          <w:u w:val="none"/>
        </w:rPr>
      </w:pPr>
      <w:r w:rsidDel="00000000" w:rsidR="00000000" w:rsidRPr="00000000">
        <w:rPr>
          <w:color w:val="202124"/>
          <w:sz w:val="20"/>
          <w:szCs w:val="20"/>
          <w:highlight w:val="white"/>
          <w:rtl w:val="0"/>
        </w:rPr>
        <w:t xml:space="preserve">I would like my application fee to be covered from the Artist Support Fund</w:t>
      </w:r>
      <w:r w:rsidDel="00000000" w:rsidR="00000000" w:rsidRPr="00000000">
        <w:rPr>
          <w:rFonts w:ascii="Roboto" w:cs="Roboto" w:eastAsia="Roboto" w:hAnsi="Roboto"/>
          <w:color w:val="202124"/>
          <w:sz w:val="21"/>
          <w:szCs w:val="21"/>
          <w:highlight w:val="white"/>
          <w:rtl w:val="0"/>
        </w:rPr>
        <w:br w:type="textWrapping"/>
        <w:br w:type="textWrapping"/>
      </w:r>
      <w:r w:rsidDel="00000000" w:rsidR="00000000" w:rsidRPr="00000000">
        <w:rPr>
          <w:rtl w:val="0"/>
        </w:rPr>
      </w:r>
    </w:p>
    <w:p w:rsidR="00000000" w:rsidDel="00000000" w:rsidP="00000000" w:rsidRDefault="00000000" w:rsidRPr="00000000" w14:paraId="0000007E">
      <w:pPr>
        <w:shd w:fill="ffde59" w:val="clear"/>
        <w:spacing w:line="360" w:lineRule="auto"/>
        <w:rPr>
          <w:color w:val="202124"/>
          <w:sz w:val="20"/>
          <w:szCs w:val="20"/>
          <w:highlight w:val="white"/>
        </w:rPr>
      </w:pPr>
      <w:r w:rsidDel="00000000" w:rsidR="00000000" w:rsidRPr="00000000">
        <w:rPr>
          <w:b w:val="1"/>
          <w:sz w:val="20"/>
          <w:szCs w:val="20"/>
          <w:rtl w:val="0"/>
        </w:rPr>
        <w:t xml:space="preserve"> Membership</w:t>
      </w:r>
      <w:r w:rsidDel="00000000" w:rsidR="00000000" w:rsidRPr="00000000">
        <w:rPr>
          <w:rtl w:val="0"/>
        </w:rPr>
      </w:r>
    </w:p>
    <w:p w:rsidR="00000000" w:rsidDel="00000000" w:rsidP="00000000" w:rsidRDefault="00000000" w:rsidRPr="00000000" w14:paraId="0000007F">
      <w:pPr>
        <w:shd w:fill="ffffff" w:val="clear"/>
        <w:spacing w:after="240" w:before="180" w:line="276" w:lineRule="auto"/>
        <w:ind w:right="220"/>
        <w:rPr>
          <w:color w:val="202124"/>
          <w:sz w:val="20"/>
          <w:szCs w:val="20"/>
          <w:highlight w:val="white"/>
        </w:rPr>
      </w:pPr>
      <w:r w:rsidDel="00000000" w:rsidR="00000000" w:rsidRPr="00000000">
        <w:rPr>
          <w:color w:val="202124"/>
          <w:sz w:val="20"/>
          <w:szCs w:val="20"/>
          <w:highlight w:val="white"/>
          <w:rtl w:val="0"/>
        </w:rPr>
        <w:t xml:space="preserve">Become a Kinetic Studio Member and receive discounted tickets to Kinetic events, $5 classes, and access to free rehearsal space! In addition, your membership directly supports the growth and development of contemporary dance artists at all levels. Membership is $10 annually, payable through our website at </w:t>
      </w:r>
      <w:hyperlink r:id="rId8">
        <w:r w:rsidDel="00000000" w:rsidR="00000000" w:rsidRPr="00000000">
          <w:rPr>
            <w:color w:val="1155cc"/>
            <w:sz w:val="20"/>
            <w:szCs w:val="20"/>
            <w:highlight w:val="white"/>
            <w:u w:val="single"/>
            <w:rtl w:val="0"/>
          </w:rPr>
          <w:t xml:space="preserve">kineticstudio.ca</w:t>
        </w:r>
      </w:hyperlink>
      <w:r w:rsidDel="00000000" w:rsidR="00000000" w:rsidRPr="00000000">
        <w:rPr>
          <w:color w:val="202124"/>
          <w:sz w:val="20"/>
          <w:szCs w:val="20"/>
          <w:highlight w:val="white"/>
          <w:rtl w:val="0"/>
        </w:rPr>
        <w:t xml:space="preserve">, or by cheque to Kinetic Studio, 41 Glenbourne Court, Halifax, NS B3S 1E2. </w:t>
      </w:r>
    </w:p>
    <w:p w:rsidR="00000000" w:rsidDel="00000000" w:rsidP="00000000" w:rsidRDefault="00000000" w:rsidRPr="00000000" w14:paraId="00000080">
      <w:pPr>
        <w:numPr>
          <w:ilvl w:val="0"/>
          <w:numId w:val="3"/>
        </w:numPr>
        <w:shd w:fill="ffffff" w:val="clear"/>
        <w:spacing w:after="0" w:afterAutospacing="0" w:before="180" w:line="360" w:lineRule="auto"/>
        <w:ind w:left="720" w:right="220" w:hanging="360"/>
        <w:rPr>
          <w:color w:val="202124"/>
          <w:sz w:val="20"/>
          <w:szCs w:val="20"/>
          <w:highlight w:val="white"/>
          <w:u w:val="none"/>
        </w:rPr>
      </w:pPr>
      <w:r w:rsidDel="00000000" w:rsidR="00000000" w:rsidRPr="00000000">
        <w:rPr>
          <w:color w:val="202124"/>
          <w:sz w:val="20"/>
          <w:szCs w:val="20"/>
          <w:highlight w:val="white"/>
          <w:rtl w:val="0"/>
        </w:rPr>
        <w:t xml:space="preserve">I have paid the membership fee through the Kinetic Studio website</w:t>
      </w:r>
    </w:p>
    <w:p w:rsidR="00000000" w:rsidDel="00000000" w:rsidP="00000000" w:rsidRDefault="00000000" w:rsidRPr="00000000" w14:paraId="00000081">
      <w:pPr>
        <w:numPr>
          <w:ilvl w:val="0"/>
          <w:numId w:val="3"/>
        </w:numPr>
        <w:shd w:fill="ffffff" w:val="clear"/>
        <w:spacing w:after="0" w:afterAutospacing="0" w:before="0" w:beforeAutospacing="0" w:line="360" w:lineRule="auto"/>
        <w:ind w:left="720" w:right="220" w:hanging="360"/>
        <w:rPr>
          <w:color w:val="202124"/>
          <w:sz w:val="20"/>
          <w:szCs w:val="20"/>
          <w:highlight w:val="white"/>
          <w:u w:val="none"/>
        </w:rPr>
      </w:pPr>
      <w:r w:rsidDel="00000000" w:rsidR="00000000" w:rsidRPr="00000000">
        <w:rPr>
          <w:color w:val="202124"/>
          <w:sz w:val="20"/>
          <w:szCs w:val="20"/>
          <w:highlight w:val="white"/>
          <w:rtl w:val="0"/>
        </w:rPr>
        <w:t xml:space="preserve">I am sending the membership fee by cheque to Kinetic Studio</w:t>
      </w:r>
    </w:p>
    <w:p w:rsidR="00000000" w:rsidDel="00000000" w:rsidP="00000000" w:rsidRDefault="00000000" w:rsidRPr="00000000" w14:paraId="00000082">
      <w:pPr>
        <w:numPr>
          <w:ilvl w:val="0"/>
          <w:numId w:val="3"/>
        </w:numPr>
        <w:shd w:fill="ffffff" w:val="clear"/>
        <w:spacing w:after="420" w:before="0" w:beforeAutospacing="0" w:line="360" w:lineRule="auto"/>
        <w:ind w:left="720" w:right="220" w:hanging="360"/>
        <w:rPr>
          <w:color w:val="202124"/>
          <w:sz w:val="20"/>
          <w:szCs w:val="20"/>
          <w:highlight w:val="white"/>
          <w:u w:val="none"/>
        </w:rPr>
      </w:pPr>
      <w:r w:rsidDel="00000000" w:rsidR="00000000" w:rsidRPr="00000000">
        <w:rPr>
          <w:color w:val="202124"/>
          <w:sz w:val="20"/>
          <w:szCs w:val="20"/>
          <w:highlight w:val="white"/>
          <w:rtl w:val="0"/>
        </w:rPr>
        <w:t xml:space="preserve">I am not becoming a Kinetic Studio member at this time</w:t>
      </w: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pPr>
    <w:r w:rsidDel="00000000" w:rsidR="00000000" w:rsidRPr="00000000">
      <w:rPr/>
      <w:drawing>
        <wp:inline distB="114300" distT="114300" distL="114300" distR="114300">
          <wp:extent cx="4201997" cy="2357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1997" cy="2357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irector@kineticstudio.ca" TargetMode="External"/><Relationship Id="rId7" Type="http://schemas.openxmlformats.org/officeDocument/2006/relationships/hyperlink" Target="http://kineticstudio.ca" TargetMode="External"/><Relationship Id="rId8" Type="http://schemas.openxmlformats.org/officeDocument/2006/relationships/hyperlink" Target="http://kineticstudio.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